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56801">
      <w:pPr>
        <w:spacing w:after="240"/>
        <w:rPr>
          <w:rFonts w:eastAsia="Times New Roman"/>
        </w:rPr>
      </w:pPr>
      <w:bookmarkStart w:id="0" w:name="_GoBack"/>
      <w:bookmarkEnd w:id="0"/>
      <w:r>
        <w:rPr>
          <w:rFonts w:ascii="Calibri" w:eastAsia="Times New Roman" w:hAnsi="Calibri"/>
          <w:sz w:val="22"/>
          <w:szCs w:val="22"/>
        </w:rPr>
        <w:t xml:space="preserve">James is a second year PhD student at UBC's IRES, under the guidance of Prof. </w:t>
      </w:r>
      <w:proofErr w:type="spellStart"/>
      <w:r>
        <w:rPr>
          <w:rFonts w:ascii="Calibri" w:eastAsia="Times New Roman" w:hAnsi="Calibri"/>
          <w:sz w:val="22"/>
          <w:szCs w:val="22"/>
        </w:rPr>
        <w:t>Hadi</w:t>
      </w:r>
      <w:proofErr w:type="spellEnd"/>
      <w:r>
        <w:rPr>
          <w:rFonts w:ascii="Calibri" w:eastAsia="Times New Roman" w:hAnsi="Calibri"/>
          <w:sz w:val="22"/>
          <w:szCs w:val="22"/>
        </w:rPr>
        <w:t xml:space="preserve"> </w:t>
      </w:r>
      <w:proofErr w:type="spellStart"/>
      <w:r>
        <w:rPr>
          <w:rFonts w:ascii="Calibri" w:eastAsia="Times New Roman" w:hAnsi="Calibri"/>
          <w:sz w:val="22"/>
          <w:szCs w:val="22"/>
        </w:rPr>
        <w:t>Dowlatabadi</w:t>
      </w:r>
      <w:proofErr w:type="spellEnd"/>
      <w:r>
        <w:rPr>
          <w:rFonts w:ascii="Calibri" w:eastAsia="Times New Roman" w:hAnsi="Calibri"/>
          <w:sz w:val="22"/>
          <w:szCs w:val="22"/>
        </w:rPr>
        <w:t>.  His background is in Mechanical Engineering, but his research interests at IRES are interdisciplinary: he is seeking to characterize the societal effects and s</w:t>
      </w:r>
      <w:r>
        <w:rPr>
          <w:rFonts w:ascii="Calibri" w:eastAsia="Times New Roman" w:hAnsi="Calibri"/>
          <w:sz w:val="22"/>
          <w:szCs w:val="22"/>
        </w:rPr>
        <w:t>ustainability potential of electric bicycles.  'E-bikes' are bicycles that are fitted with an electric motor and batteries to give them an extra boost when needed, or to supplant pedaling altogether.  They are being sold by the tens of millions in China, a</w:t>
      </w:r>
      <w:r>
        <w:rPr>
          <w:rFonts w:ascii="Calibri" w:eastAsia="Times New Roman" w:hAnsi="Calibri"/>
          <w:sz w:val="22"/>
          <w:szCs w:val="22"/>
        </w:rPr>
        <w:t xml:space="preserve">nd are growing in popularity in Europe and North America. </w:t>
      </w:r>
      <w:r>
        <w:rPr>
          <w:rFonts w:ascii="Calibri" w:eastAsia="Times New Roman" w:hAnsi="Calibri"/>
          <w:sz w:val="22"/>
          <w:szCs w:val="22"/>
        </w:rPr>
        <w:br/>
      </w:r>
      <w:r>
        <w:rPr>
          <w:rFonts w:ascii="Calibri" w:eastAsia="Times New Roman" w:hAnsi="Calibri"/>
          <w:sz w:val="22"/>
          <w:szCs w:val="22"/>
        </w:rPr>
        <w:br/>
        <w:t>In his words: "I believe that e-bikes have great potential to benefit mankind by providing cheap, clean urban transportation, and convenient opportunities for exercise and recreation. In particula</w:t>
      </w:r>
      <w:r>
        <w:rPr>
          <w:rFonts w:ascii="Calibri" w:eastAsia="Times New Roman" w:hAnsi="Calibri"/>
          <w:sz w:val="22"/>
          <w:szCs w:val="22"/>
        </w:rPr>
        <w:t>r, I suspect that they will appeal to the elderly, the out-of-shape, and folks who’d like to bike but don’t want to haul themselves up hills.  In the developing world e-bikes can also be one of the cheapest form of powered mobility."</w:t>
      </w:r>
      <w:r>
        <w:rPr>
          <w:rFonts w:ascii="Calibri" w:eastAsia="Times New Roman" w:hAnsi="Calibri"/>
          <w:sz w:val="22"/>
          <w:szCs w:val="22"/>
        </w:rPr>
        <w:br/>
      </w:r>
      <w:r>
        <w:rPr>
          <w:rFonts w:ascii="Calibri" w:eastAsia="Times New Roman" w:hAnsi="Calibri"/>
          <w:sz w:val="22"/>
          <w:szCs w:val="22"/>
        </w:rPr>
        <w:br/>
        <w:t xml:space="preserve">He will be assessing </w:t>
      </w:r>
      <w:r>
        <w:rPr>
          <w:rFonts w:ascii="Calibri" w:eastAsia="Times New Roman" w:hAnsi="Calibri"/>
          <w:sz w:val="22"/>
          <w:szCs w:val="22"/>
        </w:rPr>
        <w:t>the overall health outcome of e-bikes: how benefits from exercise are offset by health risks posed by collisions and by breathing city air.  Assessing these health effects will necessitate characterizing e-bike usage: who is riding them, what are their usa</w:t>
      </w:r>
      <w:r>
        <w:rPr>
          <w:rFonts w:ascii="Calibri" w:eastAsia="Times New Roman" w:hAnsi="Calibri"/>
          <w:sz w:val="22"/>
          <w:szCs w:val="22"/>
        </w:rPr>
        <w:t>ge patterns, and what modes of transport e-bike riders would be using if they weren’t on an e-bike.</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attachedTemplate r:id="rId1"/>
  <w:doNotTrackMoves/>
  <w:defaultTabStop w:val="720"/>
  <w:characterSpacingControl w:val="doNotCompress"/>
  <w:savePreviewPicture/>
  <w:compat>
    <w:doNotVertAlignCellWithSp/>
    <w:doNotBreakConstrainedForcedTable/>
    <w:doNotVertAlignInTxbx/>
    <w:useAnsiKerningPairs/>
    <w:cachedColBalance/>
    <w:compatSetting w:name="compatibilityMode" w:uri="http://schemas.microsoft.com/office/word" w:val="14"/>
  </w:compat>
  <w:rsids>
    <w:rsidRoot w:val="00C56801"/>
    <w:rsid w:val="00C56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1175</Characters>
  <Application>Microsoft Macintosh Word</Application>
  <DocSecurity>0</DocSecurity>
  <Lines>9</Lines>
  <Paragraphs>2</Paragraphs>
  <ScaleCrop>false</ScaleCrop>
  <Company>Carnegie Mellon University</Company>
  <LinksUpToDate>false</LinksUpToDate>
  <CharactersWithSpaces>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sgradeck</dc:creator>
  <cp:keywords/>
  <dc:description/>
  <cp:lastModifiedBy>Steve Gradeck</cp:lastModifiedBy>
  <cp:revision>2</cp:revision>
  <dcterms:created xsi:type="dcterms:W3CDTF">2013-09-04T18:44:00Z</dcterms:created>
  <dcterms:modified xsi:type="dcterms:W3CDTF">2013-09-04T18:44:00Z</dcterms:modified>
</cp:coreProperties>
</file>